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教务系统线上报送试卷</w:t>
      </w:r>
      <w:r>
        <w:rPr>
          <w:rFonts w:hint="eastAsia"/>
          <w:sz w:val="30"/>
          <w:szCs w:val="30"/>
        </w:rPr>
        <w:t>操作</w:t>
      </w:r>
      <w:r>
        <w:rPr>
          <w:rFonts w:hint="eastAsia"/>
          <w:sz w:val="30"/>
          <w:szCs w:val="30"/>
          <w:lang w:val="en-US" w:eastAsia="zh-CN"/>
        </w:rPr>
        <w:t>指南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1.教师申请</w:t>
      </w:r>
      <w:r>
        <w:rPr>
          <w:rFonts w:hint="eastAsia"/>
          <w:lang w:val="en-US" w:eastAsia="zh-CN"/>
        </w:rPr>
        <w:t>端口</w:t>
      </w:r>
    </w:p>
    <w:p>
      <w:pPr>
        <w:rPr>
          <w:rFonts w:hint="eastAsia"/>
        </w:rPr>
      </w:pPr>
      <w:r>
        <w:rPr>
          <w:rFonts w:hint="eastAsia"/>
        </w:rPr>
        <w:t>（1）登陆</w:t>
      </w:r>
      <w:r>
        <w:rPr>
          <w:rFonts w:hint="eastAsia"/>
          <w:lang w:val="en-US" w:eastAsia="zh-CN"/>
        </w:rPr>
        <w:t>学校</w:t>
      </w:r>
      <w:r>
        <w:rPr>
          <w:rFonts w:hint="eastAsia"/>
        </w:rPr>
        <w:t>教务系统http://jwgl.aust.edu.cn/。</w:t>
      </w:r>
    </w:p>
    <w:p>
      <w:pPr>
        <w:rPr>
          <w:rFonts w:hint="eastAsia"/>
        </w:rPr>
      </w:pPr>
      <w:r>
        <w:rPr>
          <w:rFonts w:hint="eastAsia"/>
        </w:rPr>
        <w:t>（2）点选“我的”</w:t>
      </w:r>
      <w:r>
        <w:rPr>
          <w:rFonts w:hint="eastAsia" w:asciiTheme="minorEastAsia" w:hAnsiTheme="minorEastAsia"/>
        </w:rPr>
        <w:t>→“</w:t>
      </w:r>
      <w:r>
        <w:rPr>
          <w:rFonts w:hint="eastAsia"/>
        </w:rPr>
        <w:t>试卷请印申请</w:t>
      </w:r>
      <w:r>
        <w:rPr>
          <w:rFonts w:hint="eastAsia" w:asciiTheme="minorEastAsia" w:hAnsiTheme="minorEastAsia"/>
        </w:rPr>
        <w:t>”→选择需要送卷的课程</w:t>
      </w:r>
      <w:r>
        <w:rPr>
          <w:rFonts w:hint="eastAsia"/>
        </w:rPr>
        <w:t>“申请”。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19996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（3）按要求填写试卷请印申请，上传试卷（PDF格式）。</w:t>
      </w:r>
    </w:p>
    <w:p>
      <w:pPr>
        <w:rPr>
          <w:rFonts w:hint="eastAsia"/>
        </w:rPr>
      </w:pPr>
      <w:r>
        <w:rPr>
          <w:rFonts w:hint="eastAsia"/>
        </w:rPr>
        <w:t>有缓考的课程、必修类课程需按送卷要求上传试卷A、B和C，无缓考的选修课程可暂不上传试卷C。</w:t>
      </w:r>
    </w:p>
    <w:p>
      <w:pPr>
        <w:rPr>
          <w:rFonts w:hint="eastAsia"/>
        </w:rPr>
      </w:pPr>
      <w:r>
        <w:drawing>
          <wp:inline distT="0" distB="0" distL="0" distR="0">
            <wp:extent cx="2743200" cy="29184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5510" cy="292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（4）教师可在审核完成后查看、下载、打印结果。</w:t>
      </w:r>
    </w:p>
    <w:p>
      <w:pPr>
        <w:rPr>
          <w:rFonts w:hint="eastAsia"/>
        </w:rPr>
      </w:pPr>
      <w:r>
        <w:rPr>
          <w:rFonts w:hint="eastAsia"/>
        </w:rPr>
        <w:t>（5）审核不通过者，请按审核要求重新提交。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2.教学院长审核</w:t>
      </w:r>
      <w:r>
        <w:rPr>
          <w:rFonts w:hint="eastAsia"/>
          <w:lang w:val="en-US" w:eastAsia="zh-CN"/>
        </w:rPr>
        <w:t>端口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（1）登陆教务系统http://jwgl.aust.edu.cn/。</w:t>
      </w:r>
    </w:p>
    <w:p>
      <w:pPr>
        <w:rPr>
          <w:rFonts w:hint="eastAsia"/>
        </w:rPr>
      </w:pPr>
      <w:r>
        <w:rPr>
          <w:rFonts w:hint="eastAsia"/>
        </w:rPr>
        <w:t>（2）点选“考务管理”</w:t>
      </w:r>
      <w:r>
        <w:rPr>
          <w:rFonts w:hint="eastAsia" w:asciiTheme="minorEastAsia" w:hAnsiTheme="minorEastAsia"/>
        </w:rPr>
        <w:t>→“</w:t>
      </w:r>
      <w:r>
        <w:rPr>
          <w:rFonts w:hint="eastAsia"/>
        </w:rPr>
        <w:t>试卷请印审核</w:t>
      </w:r>
      <w:r>
        <w:rPr>
          <w:rFonts w:hint="eastAsia" w:asciiTheme="minorEastAsia" w:hAnsiTheme="minorEastAsia"/>
        </w:rPr>
        <w:t>”→选择需要审核的课程进行</w:t>
      </w:r>
      <w:r>
        <w:rPr>
          <w:rFonts w:hint="eastAsia"/>
        </w:rPr>
        <w:t>“审核”。</w:t>
      </w:r>
    </w:p>
    <w:p>
      <w:r>
        <w:drawing>
          <wp:inline distT="0" distB="0" distL="0" distR="0">
            <wp:extent cx="5274310" cy="24117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ZjBhYjEyYjZjZTQwMDU5YmEwNjc4YTczNDk1YmQifQ=="/>
  </w:docVars>
  <w:rsids>
    <w:rsidRoot w:val="00B839C3"/>
    <w:rsid w:val="00263F45"/>
    <w:rsid w:val="003C17FF"/>
    <w:rsid w:val="006B25DF"/>
    <w:rsid w:val="008321AC"/>
    <w:rsid w:val="00B839C3"/>
    <w:rsid w:val="498858F6"/>
    <w:rsid w:val="5B86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</Words>
  <Characters>242</Characters>
  <Lines>2</Lines>
  <Paragraphs>1</Paragraphs>
  <TotalTime>3</TotalTime>
  <ScaleCrop>false</ScaleCrop>
  <LinksUpToDate>false</LinksUpToDate>
  <CharactersWithSpaces>283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2024-03-10T10:43:00Z</dcterms:created>
  <dc:creator>zjq</dc:creator>
  <cp:lastModifiedBy>陈庆玲</cp:lastModifiedBy>
  <dcterms:modified xsi:type="dcterms:W3CDTF">2024-03-28T08:35:57Z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4E2A3927EAA843E1BD25E505680644AD_12</vt:lpwstr>
  </property>
</Properties>
</file>